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5A064" w14:textId="640AFAF2" w:rsidR="00B00850" w:rsidRDefault="00B00850" w:rsidP="00B00850">
      <w:pPr>
        <w:jc w:val="right"/>
      </w:pPr>
      <w:r>
        <w:t xml:space="preserve">Załącznik nr </w:t>
      </w:r>
      <w:r w:rsidR="00B528E3">
        <w:t>3</w:t>
      </w:r>
      <w:r>
        <w:t xml:space="preserve"> do SWZ</w:t>
      </w:r>
    </w:p>
    <w:p w14:paraId="501755AB" w14:textId="77777777" w:rsidR="009C0897" w:rsidRDefault="009C0897" w:rsidP="007D006E">
      <w:pPr>
        <w:jc w:val="center"/>
      </w:pPr>
    </w:p>
    <w:p w14:paraId="4940E62D" w14:textId="6EE7DD07" w:rsidR="00B00850" w:rsidRPr="007D006E" w:rsidRDefault="00B00850" w:rsidP="007D006E">
      <w:pPr>
        <w:jc w:val="center"/>
        <w:rPr>
          <w:b/>
          <w:bCs/>
        </w:rPr>
      </w:pPr>
      <w:r w:rsidRPr="007D006E">
        <w:rPr>
          <w:b/>
          <w:bCs/>
        </w:rPr>
        <w:t>OŚWIADCZENIE WYKONAWCY O ZGODNOŚCI Z ZASADĄ „NIE CZYŃ POWAŻNYCH SZKÓD” (DO NO SIGNIFICANT HARM – DNSH)</w:t>
      </w:r>
    </w:p>
    <w:p w14:paraId="59CB2104" w14:textId="77777777" w:rsidR="00B00850" w:rsidRPr="007D006E" w:rsidRDefault="00B00850" w:rsidP="00B00850">
      <w:pPr>
        <w:rPr>
          <w:b/>
          <w:bCs/>
        </w:rPr>
      </w:pPr>
    </w:p>
    <w:p w14:paraId="3C476BA2" w14:textId="77777777" w:rsidR="007D006E" w:rsidRDefault="007D006E" w:rsidP="00B00850"/>
    <w:p w14:paraId="60BE7A08" w14:textId="123CA9B6" w:rsidR="00B00850" w:rsidRDefault="00B00850" w:rsidP="00B00850">
      <w:r>
        <w:t>Dane Wykonawcy:</w:t>
      </w:r>
    </w:p>
    <w:p w14:paraId="065C6E1C" w14:textId="77777777" w:rsidR="00B00850" w:rsidRDefault="00B00850" w:rsidP="00B00850">
      <w:r>
        <w:t>Nazwa (firma): ……………………………………………………………………………………………….</w:t>
      </w:r>
    </w:p>
    <w:p w14:paraId="22F8DC8D" w14:textId="77777777" w:rsidR="00B00850" w:rsidRDefault="00B00850" w:rsidP="00B00850">
      <w:r>
        <w:t>Adres siedziby: ………………………………………………………………………………………………</w:t>
      </w:r>
    </w:p>
    <w:p w14:paraId="4031BF6D" w14:textId="77777777" w:rsidR="00B00850" w:rsidRDefault="00B00850" w:rsidP="00B00850">
      <w:r>
        <w:t>NIP: ……………………………………………………………………………………………………….</w:t>
      </w:r>
    </w:p>
    <w:p w14:paraId="4F8986E6" w14:textId="77777777" w:rsidR="00B00850" w:rsidRDefault="00B00850" w:rsidP="00B00850">
      <w:r>
        <w:t>REGON: …………………………………………………………………………………………………..</w:t>
      </w:r>
    </w:p>
    <w:p w14:paraId="6A08F846" w14:textId="77777777" w:rsidR="00B00850" w:rsidRDefault="00B00850" w:rsidP="00B00850"/>
    <w:p w14:paraId="54AC5890" w14:textId="46C16D79" w:rsidR="00B00850" w:rsidRPr="00B528E3" w:rsidRDefault="00B00850" w:rsidP="00A00F9D">
      <w:pPr>
        <w:jc w:val="both"/>
        <w:rPr>
          <w:b/>
          <w:bCs/>
        </w:rPr>
      </w:pPr>
      <w:r>
        <w:t>Dotyczy zamówienia publicznego pn.:</w:t>
      </w:r>
      <w:r w:rsidR="007D006E">
        <w:t xml:space="preserve"> </w:t>
      </w:r>
      <w:r>
        <w:t>„</w:t>
      </w:r>
      <w:r w:rsidR="00A00F9D" w:rsidRPr="00A00F9D">
        <w:rPr>
          <w:b/>
        </w:rPr>
        <w:t xml:space="preserve">Termomodernizacja budynku Ochotniczej Straży Pożarnej w Woli </w:t>
      </w:r>
      <w:proofErr w:type="spellStart"/>
      <w:r w:rsidR="00A00F9D" w:rsidRPr="00A00F9D">
        <w:rPr>
          <w:b/>
        </w:rPr>
        <w:t>Kałkowej</w:t>
      </w:r>
      <w:proofErr w:type="spellEnd"/>
      <w:r w:rsidR="00A00F9D" w:rsidRPr="00A00F9D">
        <w:rPr>
          <w:b/>
        </w:rPr>
        <w:t xml:space="preserve"> oraz wykorzystanie odnawialnych źródeł energii w celu zmniejszenia emisji zanieczyszczeń do atmosfery.</w:t>
      </w:r>
      <w:r w:rsidR="00B528E3">
        <w:rPr>
          <w:b/>
          <w:bCs/>
        </w:rPr>
        <w:t>”</w:t>
      </w:r>
    </w:p>
    <w:p w14:paraId="72CE5D4F" w14:textId="77777777" w:rsidR="00B00850" w:rsidRDefault="00B00850" w:rsidP="00B00850"/>
    <w:p w14:paraId="554965E0" w14:textId="77777777" w:rsidR="00DE2E23" w:rsidRDefault="00DE2E23" w:rsidP="00DE2E23">
      <w:pPr>
        <w:spacing w:line="276" w:lineRule="auto"/>
        <w:jc w:val="both"/>
      </w:pPr>
      <w:r w:rsidRPr="00DE2E23">
        <w:t xml:space="preserve">Niniejszym oświadczam, że zapoznałem/zapoznałam się z zasadą „nieczynienia poważnych szkód” dla środowiska (Do No </w:t>
      </w:r>
      <w:proofErr w:type="spellStart"/>
      <w:r w:rsidRPr="00DE2E23">
        <w:t>Significant</w:t>
      </w:r>
      <w:proofErr w:type="spellEnd"/>
      <w:r w:rsidRPr="00DE2E23">
        <w:t xml:space="preserve"> </w:t>
      </w:r>
      <w:proofErr w:type="spellStart"/>
      <w:r w:rsidRPr="00DE2E23">
        <w:t>Harm</w:t>
      </w:r>
      <w:proofErr w:type="spellEnd"/>
      <w:r w:rsidRPr="00DE2E23">
        <w:t xml:space="preserve"> – DNSH), o której mowa w art. 17 Rozporządzenia Parlamentu Europejskiego i Rady (UE) 2020/852 z dnia 18 czerwca 2020 r. oraz w Rozporządzeniu Delegowanym Komisji (UE) 2021/2139 z dnia 4 czerwca 2021 r., a także z wytycznymi zawartymi w dokumentacji zamówienia.</w:t>
      </w:r>
    </w:p>
    <w:p w14:paraId="1FA8A6E2" w14:textId="77777777" w:rsidR="00DE2E23" w:rsidRPr="00DE2E23" w:rsidRDefault="00DE2E23" w:rsidP="00DE2E23">
      <w:pPr>
        <w:spacing w:line="276" w:lineRule="auto"/>
        <w:jc w:val="both"/>
      </w:pPr>
    </w:p>
    <w:p w14:paraId="7BD6201B" w14:textId="2E027809" w:rsidR="00DE2E23" w:rsidRDefault="00DE2E23" w:rsidP="00DE2E23">
      <w:pPr>
        <w:spacing w:line="276" w:lineRule="auto"/>
        <w:jc w:val="both"/>
      </w:pPr>
      <w:r w:rsidRPr="00DE2E23">
        <w:t>Oświadczam, że proponowane roboty budowlane oraz metody ich realizacji, składające się na zadanie pn. </w:t>
      </w:r>
      <w:r w:rsidRPr="00DE2E23">
        <w:rPr>
          <w:b/>
          <w:bCs/>
        </w:rPr>
        <w:t>„</w:t>
      </w:r>
      <w:r w:rsidR="00A00F9D" w:rsidRPr="00A00F9D">
        <w:rPr>
          <w:b/>
          <w:bCs/>
        </w:rPr>
        <w:t xml:space="preserve">Termomodernizacja budynku Ochotniczej Straży Pożarnej w Woli </w:t>
      </w:r>
      <w:proofErr w:type="spellStart"/>
      <w:r w:rsidR="00A00F9D" w:rsidRPr="00A00F9D">
        <w:rPr>
          <w:b/>
          <w:bCs/>
        </w:rPr>
        <w:t>Kałkowej</w:t>
      </w:r>
      <w:proofErr w:type="spellEnd"/>
      <w:r w:rsidR="00A00F9D" w:rsidRPr="00A00F9D">
        <w:rPr>
          <w:b/>
          <w:bCs/>
        </w:rPr>
        <w:t xml:space="preserve"> oraz wykorzystanie odnawialnych źródeł energii w celu zmniejszenia emisji zanieczyszczeń do atmosfery</w:t>
      </w:r>
      <w:r w:rsidR="00A00F9D">
        <w:rPr>
          <w:b/>
          <w:bCs/>
        </w:rPr>
        <w:t>”</w:t>
      </w:r>
      <w:r w:rsidRPr="00DE2E23">
        <w:t>, są zgodne z zasadą DNSH i nie wyrządzą poważnych szkód dla żadnego z sześciu celów środowiskowych Unii Europejskiej:</w:t>
      </w:r>
    </w:p>
    <w:p w14:paraId="1F662197" w14:textId="77777777" w:rsidR="00DE2E23" w:rsidRPr="00DE2E23" w:rsidRDefault="00DE2E23" w:rsidP="00DE2E23">
      <w:pPr>
        <w:spacing w:line="276" w:lineRule="auto"/>
        <w:jc w:val="both"/>
      </w:pPr>
    </w:p>
    <w:p w14:paraId="5859F92C" w14:textId="4EF5CB23" w:rsidR="0067231B" w:rsidRPr="0067231B" w:rsidRDefault="0067231B" w:rsidP="0067231B">
      <w:pPr>
        <w:spacing w:line="276" w:lineRule="auto"/>
        <w:jc w:val="both"/>
        <w:rPr>
          <w:b/>
          <w:bCs/>
        </w:rPr>
      </w:pPr>
      <w:r w:rsidRPr="0067231B">
        <w:rPr>
          <w:b/>
          <w:bCs/>
        </w:rPr>
        <w:t>a)</w:t>
      </w:r>
      <w:r>
        <w:rPr>
          <w:b/>
          <w:bCs/>
        </w:rPr>
        <w:t xml:space="preserve"> </w:t>
      </w:r>
      <w:r w:rsidRPr="0067231B">
        <w:rPr>
          <w:b/>
          <w:bCs/>
        </w:rPr>
        <w:t xml:space="preserve">Łagodzenie zmian klimatu: </w:t>
      </w:r>
      <w:r w:rsidRPr="0067231B">
        <w:t>Cel ten jest bezpośrednio wspierany przez sam charakter inwestycji. Oświadczam, że do termomodernizacji zostaną użyte materiały izolacyjne o wysokich parametrach cieplnych, a instalowane systemy OZE oraz nowe źródła ciepła będą spełniać najwyższe standardy efektywności energetycznej. Dodatkowo, w trakcie robót zminimalizuję emisje gazów cieplarnianych poprzez optymalizację logistyki dostaw oraz wykorzystanie sprawnego technicznie sprzętu budowlanego.</w:t>
      </w:r>
    </w:p>
    <w:p w14:paraId="5259E3C0" w14:textId="77777777" w:rsidR="0067231B" w:rsidRPr="0067231B" w:rsidRDefault="0067231B" w:rsidP="0067231B"/>
    <w:p w14:paraId="0EB90480" w14:textId="77777777" w:rsidR="0067231B" w:rsidRDefault="0067231B" w:rsidP="0067231B">
      <w:pPr>
        <w:spacing w:line="276" w:lineRule="auto"/>
        <w:jc w:val="both"/>
        <w:rPr>
          <w:b/>
          <w:bCs/>
        </w:rPr>
      </w:pPr>
      <w:r w:rsidRPr="0067231B">
        <w:rPr>
          <w:b/>
          <w:bCs/>
        </w:rPr>
        <w:t xml:space="preserve">b) Adaptacja do zmian klimatu: </w:t>
      </w:r>
      <w:r w:rsidRPr="0067231B">
        <w:t>Zastosowane rozwiązania budowlane i montażowe (m.in. systemy mocowania paneli OZE, wykonanie elewacji, pokrycia dachowego) zostaną zrealizowane w sposób zapewniający odporność budynku OSP na negatywne skutki zmian klimatu, takie jak ekstremalne temperatury, silne wiatry czy nawalne deszcze.</w:t>
      </w:r>
    </w:p>
    <w:p w14:paraId="4678D95A" w14:textId="77777777" w:rsidR="0067231B" w:rsidRPr="0067231B" w:rsidRDefault="0067231B" w:rsidP="0067231B">
      <w:pPr>
        <w:spacing w:line="276" w:lineRule="auto"/>
        <w:jc w:val="both"/>
        <w:rPr>
          <w:b/>
          <w:bCs/>
        </w:rPr>
      </w:pPr>
    </w:p>
    <w:p w14:paraId="6AEE4B1C" w14:textId="77777777" w:rsidR="0067231B" w:rsidRDefault="0067231B" w:rsidP="0067231B">
      <w:pPr>
        <w:spacing w:line="276" w:lineRule="auto"/>
        <w:jc w:val="both"/>
        <w:rPr>
          <w:b/>
          <w:bCs/>
        </w:rPr>
      </w:pPr>
      <w:r w:rsidRPr="0067231B">
        <w:rPr>
          <w:b/>
          <w:bCs/>
        </w:rPr>
        <w:t xml:space="preserve">c) Zrównoważone wykorzystywanie i ochrona zasobów wodnych i morskich: </w:t>
      </w:r>
      <w:r w:rsidRPr="0067231B">
        <w:t>W trakcie prowadzonych robót budowlanych i instalacyjnych stosowane będą rygorystyczne środki zapobiegawcze chroniące glebę i wody gruntowe przed zanieczyszczeniami pochodzącymi z chemii budowlanej. Demontaż starych instalacji (w tym ewentualne opróżnianie zładów wody/płynów instalacyjnych) odbędzie się w sposób bezpieczny dla środowiska wodnego.</w:t>
      </w:r>
    </w:p>
    <w:p w14:paraId="510BAE26" w14:textId="77777777" w:rsidR="0067231B" w:rsidRPr="0067231B" w:rsidRDefault="0067231B" w:rsidP="0067231B">
      <w:pPr>
        <w:spacing w:line="276" w:lineRule="auto"/>
        <w:jc w:val="both"/>
        <w:rPr>
          <w:b/>
          <w:bCs/>
        </w:rPr>
      </w:pPr>
    </w:p>
    <w:p w14:paraId="52C45C3E" w14:textId="77777777" w:rsidR="0067231B" w:rsidRDefault="0067231B" w:rsidP="0067231B">
      <w:pPr>
        <w:spacing w:line="276" w:lineRule="auto"/>
        <w:jc w:val="both"/>
        <w:rPr>
          <w:b/>
          <w:bCs/>
        </w:rPr>
      </w:pPr>
      <w:r w:rsidRPr="0067231B">
        <w:rPr>
          <w:b/>
          <w:bCs/>
        </w:rPr>
        <w:t xml:space="preserve">d) Przejście na gospodarkę o obiegu zamkniętym (GOZ): </w:t>
      </w:r>
      <w:r w:rsidRPr="0067231B">
        <w:t>Zobowiązuję się do prowadzenia selektywnej zbiórki odpadów budowlanych (w tym zdemontowanej stolarki, gruzu, złomu ze starych instalacji, resztek ocieplenia) na placu budowy oraz dążenia do osiągnięcia co najmniej 70% (wagowo) poziomu przygotowania do ponownego użycia, recyklingu lub innych form odzysku materiałów dla wytworzonych odpadów innych niż niebezpieczne (z wyłączeniem naturalnie występujących materiałów, o których mowa w kategorii 17 05 04 w wykazie odpadów).</w:t>
      </w:r>
    </w:p>
    <w:p w14:paraId="449D8FB6" w14:textId="77777777" w:rsidR="0067231B" w:rsidRPr="0067231B" w:rsidRDefault="0067231B" w:rsidP="0067231B">
      <w:pPr>
        <w:spacing w:line="276" w:lineRule="auto"/>
        <w:jc w:val="both"/>
        <w:rPr>
          <w:b/>
          <w:bCs/>
        </w:rPr>
      </w:pPr>
    </w:p>
    <w:p w14:paraId="5213A617" w14:textId="77777777" w:rsidR="0067231B" w:rsidRDefault="0067231B" w:rsidP="0067231B">
      <w:pPr>
        <w:spacing w:line="276" w:lineRule="auto"/>
        <w:jc w:val="both"/>
        <w:rPr>
          <w:b/>
          <w:bCs/>
        </w:rPr>
      </w:pPr>
      <w:r w:rsidRPr="0067231B">
        <w:rPr>
          <w:b/>
          <w:bCs/>
        </w:rPr>
        <w:t xml:space="preserve">e) Zapobieganie zanieczyszczeniom i ich kontrola: </w:t>
      </w:r>
      <w:r w:rsidRPr="0067231B">
        <w:t>Zapewniam stosowanie materiałów budowlanych (m.in. pianek montażowych, klejów do ociepleń, tynków, farb) o niskiej emisji Lotnych Związków Organicznych (LZO). W przypadku występowania w budynku materiałów niebezpiecznych (np. pokryć dachowych zawierających azbest), ich demontaż i utylizacja zostaną przeprowadzone wyłącznie przez uprawnione podmioty, z zachowaniem ścisłych procedur bezpieczeństwa. Zdemontowane, stare źródła ciepła (piece) zostaną legalnie przekazane do utylizacji/złomowania.</w:t>
      </w:r>
    </w:p>
    <w:p w14:paraId="693E9CE6" w14:textId="77777777" w:rsidR="0067231B" w:rsidRPr="0067231B" w:rsidRDefault="0067231B" w:rsidP="0067231B">
      <w:pPr>
        <w:spacing w:line="276" w:lineRule="auto"/>
        <w:jc w:val="both"/>
        <w:rPr>
          <w:b/>
          <w:bCs/>
        </w:rPr>
      </w:pPr>
    </w:p>
    <w:p w14:paraId="56D7ABF4" w14:textId="77777777" w:rsidR="0067231B" w:rsidRDefault="0067231B" w:rsidP="0067231B">
      <w:pPr>
        <w:spacing w:line="276" w:lineRule="auto"/>
        <w:jc w:val="both"/>
        <w:rPr>
          <w:b/>
          <w:bCs/>
        </w:rPr>
      </w:pPr>
      <w:r w:rsidRPr="0067231B">
        <w:rPr>
          <w:b/>
          <w:bCs/>
        </w:rPr>
        <w:t xml:space="preserve">f) Ochrona i odbudowa bioróżnorodności i ekosystemów: </w:t>
      </w:r>
      <w:r w:rsidRPr="0067231B">
        <w:t>Prace termomodernizacyjne (w szczególności docieplenie elewacji i prace w obrębie dachu) będą prowadzone w sposób wykluczający niszczenie siedlisk ptaków i nietoperzy. W razie stwierdzenia obecności gniazd (np. jerzyków) w szczelinach budynku, prace w tych miejscach zostaną wstrzymane lub przeprowadzone poza okresem lęgowym, po konsultacji z nadzorem ornitologicznym/</w:t>
      </w:r>
      <w:proofErr w:type="spellStart"/>
      <w:r w:rsidRPr="0067231B">
        <w:t>chiropterologicznym</w:t>
      </w:r>
      <w:proofErr w:type="spellEnd"/>
      <w:r w:rsidRPr="0067231B">
        <w:t>. Tereny zielone wokół budynku OSP zostaną zabezpieczone przed zniszczeniem ciężkim sprzętem.</w:t>
      </w:r>
    </w:p>
    <w:p w14:paraId="3B409713" w14:textId="77777777" w:rsidR="0067231B" w:rsidRPr="0067231B" w:rsidRDefault="0067231B" w:rsidP="0067231B">
      <w:pPr>
        <w:spacing w:line="276" w:lineRule="auto"/>
        <w:jc w:val="both"/>
        <w:rPr>
          <w:b/>
          <w:bCs/>
        </w:rPr>
      </w:pPr>
    </w:p>
    <w:p w14:paraId="2BCCE8D0" w14:textId="2AEC8330" w:rsidR="000D3B1F" w:rsidRPr="0067231B" w:rsidRDefault="0067231B" w:rsidP="0067231B">
      <w:pPr>
        <w:spacing w:line="276" w:lineRule="auto"/>
        <w:jc w:val="both"/>
      </w:pPr>
      <w:r w:rsidRPr="0067231B">
        <w:t xml:space="preserve">Zobowiązuję się do prowadzenia i przechowywania wymaganej dokumentacji potwierdzającej zgodność z zasadą DNSH (takiej jak: Karty Przekazania Odpadów poświadczające prawidłową utylizację okien, złomu, ew. azbestu; deklaracje właściwości użytkowych materiałów izolacyjnych i urządzeń OZE; atesty potwierdzające niską emisję </w:t>
      </w:r>
      <w:r w:rsidRPr="0067231B">
        <w:lastRenderedPageBreak/>
        <w:t>LZO dla chemii budowlanej) oraz udostępniania jej Zamawiającemu lub instytucjom kontrolującym na każde żądanie.</w:t>
      </w:r>
    </w:p>
    <w:p w14:paraId="240FD176" w14:textId="77777777" w:rsidR="0067231B" w:rsidRPr="000D3B1F" w:rsidRDefault="0067231B" w:rsidP="0067231B">
      <w:pPr>
        <w:spacing w:line="276" w:lineRule="auto"/>
        <w:jc w:val="both"/>
      </w:pPr>
    </w:p>
    <w:p w14:paraId="3DF956D0" w14:textId="77777777" w:rsidR="000D3B1F" w:rsidRDefault="000D3B1F" w:rsidP="000D3B1F">
      <w:pPr>
        <w:spacing w:line="276" w:lineRule="auto"/>
        <w:jc w:val="both"/>
      </w:pPr>
      <w:r w:rsidRPr="000D3B1F">
        <w:t>Zobowiązuję się do nałożenia analogicznych obowiązków wynikających z zasady DNSH na wszystkich podwykonawców, którzy będą uczestniczyć w realizacji niniejszego zamówienia.</w:t>
      </w:r>
    </w:p>
    <w:p w14:paraId="440E1098" w14:textId="77777777" w:rsidR="000D3B1F" w:rsidRPr="000D3B1F" w:rsidRDefault="000D3B1F" w:rsidP="000D3B1F">
      <w:pPr>
        <w:spacing w:line="276" w:lineRule="auto"/>
        <w:jc w:val="both"/>
      </w:pPr>
    </w:p>
    <w:p w14:paraId="21843205" w14:textId="77777777" w:rsidR="000D3B1F" w:rsidRPr="000D3B1F" w:rsidRDefault="000D3B1F" w:rsidP="000D3B1F">
      <w:pPr>
        <w:spacing w:line="276" w:lineRule="auto"/>
        <w:jc w:val="both"/>
      </w:pPr>
      <w:r w:rsidRPr="000D3B1F">
        <w:t>W przypadku stwierdzenia przez Zamawiającego lub instytucje kontrolujące niezgodności z zasadą DNSH, ponoszę pełną odpowiedzialność za wszelkie wynikające z tego konsekwencje, w tym finansowe.</w:t>
      </w:r>
    </w:p>
    <w:p w14:paraId="445787F8" w14:textId="77777777" w:rsidR="00B00850" w:rsidRDefault="00B00850" w:rsidP="00B00850"/>
    <w:p w14:paraId="176FAFFB" w14:textId="0722BFB4" w:rsidR="007D006E" w:rsidRDefault="00B00850" w:rsidP="00B00850">
      <w:r>
        <w:t>Miejscowość, data: ……………………………………..</w:t>
      </w:r>
    </w:p>
    <w:p w14:paraId="39E59D51" w14:textId="77777777" w:rsidR="0067231B" w:rsidRDefault="0067231B" w:rsidP="00B00850"/>
    <w:p w14:paraId="451579F2" w14:textId="77777777" w:rsidR="0067231B" w:rsidRDefault="0067231B" w:rsidP="00B00850"/>
    <w:p w14:paraId="3FA3C08D" w14:textId="4AD98FD5" w:rsidR="00B00850" w:rsidRDefault="00B00850" w:rsidP="007D006E">
      <w:pPr>
        <w:jc w:val="right"/>
      </w:pPr>
      <w:r>
        <w:t>……………………………………………………………</w:t>
      </w:r>
    </w:p>
    <w:p w14:paraId="081EBAFE" w14:textId="77777777" w:rsidR="00B00850" w:rsidRDefault="00B00850" w:rsidP="007D006E">
      <w:pPr>
        <w:jc w:val="right"/>
      </w:pPr>
      <w:r>
        <w:t>(Podpis upoważnionego przedstawiciela Wykonawcy</w:t>
      </w:r>
    </w:p>
    <w:p w14:paraId="3F8CC923" w14:textId="1DF8469E" w:rsidR="00EF6F81" w:rsidRDefault="00B00850" w:rsidP="007D006E">
      <w:pPr>
        <w:jc w:val="right"/>
      </w:pPr>
      <w:r>
        <w:t>oraz pieczęć Wykonawcy)</w:t>
      </w:r>
    </w:p>
    <w:sectPr w:rsidR="00EF6F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D3694" w14:textId="77777777" w:rsidR="00924A8B" w:rsidRDefault="00924A8B" w:rsidP="00946D2F">
      <w:r>
        <w:separator/>
      </w:r>
    </w:p>
  </w:endnote>
  <w:endnote w:type="continuationSeparator" w:id="0">
    <w:p w14:paraId="2421BBB0" w14:textId="77777777" w:rsidR="00924A8B" w:rsidRDefault="00924A8B" w:rsidP="0094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6C4E1" w14:textId="77777777" w:rsidR="007E0C47" w:rsidRDefault="007E0C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1006671"/>
      <w:docPartObj>
        <w:docPartGallery w:val="Page Numbers (Bottom of Page)"/>
        <w:docPartUnique/>
      </w:docPartObj>
    </w:sdtPr>
    <w:sdtEndPr/>
    <w:sdtContent>
      <w:p w14:paraId="67A7CE9E" w14:textId="76EC0858" w:rsidR="0067231B" w:rsidRDefault="006723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009BDF" w14:textId="77777777" w:rsidR="007E0C47" w:rsidRDefault="007E0C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1D4C" w14:textId="77777777" w:rsidR="007E0C47" w:rsidRDefault="007E0C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13B91" w14:textId="77777777" w:rsidR="00924A8B" w:rsidRDefault="00924A8B" w:rsidP="00946D2F">
      <w:r>
        <w:separator/>
      </w:r>
    </w:p>
  </w:footnote>
  <w:footnote w:type="continuationSeparator" w:id="0">
    <w:p w14:paraId="408C5349" w14:textId="77777777" w:rsidR="00924A8B" w:rsidRDefault="00924A8B" w:rsidP="0094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E77F" w14:textId="77777777" w:rsidR="007E0C47" w:rsidRDefault="007E0C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6ACCF" w14:textId="77777777" w:rsidR="00DB1009" w:rsidRDefault="00DB1009" w:rsidP="00DB1009">
    <w:pPr>
      <w:spacing w:after="59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A150363" wp14:editId="332FB7D2">
          <wp:simplePos x="0" y="0"/>
          <wp:positionH relativeFrom="column">
            <wp:posOffset>-205740</wp:posOffset>
          </wp:positionH>
          <wp:positionV relativeFrom="paragraph">
            <wp:posOffset>-236220</wp:posOffset>
          </wp:positionV>
          <wp:extent cx="3595140" cy="1069153"/>
          <wp:effectExtent l="0" t="0" r="5715" b="0"/>
          <wp:wrapNone/>
          <wp:docPr id="3823123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140" cy="10691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ABB85F" wp14:editId="7ECD007B">
              <wp:simplePos x="0" y="0"/>
              <wp:positionH relativeFrom="page">
                <wp:posOffset>522605</wp:posOffset>
              </wp:positionH>
              <wp:positionV relativeFrom="page">
                <wp:posOffset>10288270</wp:posOffset>
              </wp:positionV>
              <wp:extent cx="6517640" cy="8890"/>
              <wp:effectExtent l="0" t="0" r="0" b="0"/>
              <wp:wrapSquare wrapText="bothSides"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17640" cy="8890"/>
                        <a:chOff x="0" y="0"/>
                        <a:chExt cx="65176" cy="88"/>
                      </a:xfrm>
                    </wpg:grpSpPr>
                    <wps:wsp>
                      <wps:cNvPr id="8" name="Shape 3821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6" cy="91"/>
                        </a:xfrm>
                        <a:custGeom>
                          <a:avLst/>
                          <a:gdLst>
                            <a:gd name="T0" fmla="*/ 0 w 6517640"/>
                            <a:gd name="T1" fmla="*/ 0 h 9144"/>
                            <a:gd name="T2" fmla="*/ 6517640 w 6517640"/>
                            <a:gd name="T3" fmla="*/ 0 h 9144"/>
                            <a:gd name="T4" fmla="*/ 6517640 w 6517640"/>
                            <a:gd name="T5" fmla="*/ 9144 h 9144"/>
                            <a:gd name="T6" fmla="*/ 0 w 6517640"/>
                            <a:gd name="T7" fmla="*/ 9144 h 9144"/>
                            <a:gd name="T8" fmla="*/ 0 w 651764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517640" h="9144">
                              <a:moveTo>
                                <a:pt x="0" y="0"/>
                              </a:moveTo>
                              <a:lnTo>
                                <a:pt x="6517640" y="0"/>
                              </a:lnTo>
                              <a:lnTo>
                                <a:pt x="651764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AF41A1" id="Grupa 7" o:spid="_x0000_s1026" style="position:absolute;margin-left:41.15pt;margin-top:810.1pt;width:513.2pt;height:.7pt;z-index:251659264;mso-position-horizontal-relative:page;mso-position-vertical-relative:page" coordsize="65176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">
              <v:shape id="Shape 38218" o:spid="_x0000_s1027" style="position:absolute;width:65176;height:91;visibility:visible;mso-wrap-style:square;v-text-anchor:top" coordsize="65176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" path="m,l6517640,r,9144l,9144,,e" fillcolor="black" stroked="f">
                <v:path arrowok="t" o:connecttype="custom" o:connectlocs="0,0;65176,0;65176,91;0,91;0,0" o:connectangles="0,0,0,0,0"/>
              </v:shape>
              <w10:wrap type="square" anchorx="page" anchory="page"/>
            </v:group>
          </w:pict>
        </mc:Fallback>
      </mc:AlternateContent>
    </w:r>
  </w:p>
  <w:p w14:paraId="64705557" w14:textId="77777777" w:rsidR="00DB1009" w:rsidRDefault="00DB1009" w:rsidP="00DB1009">
    <w:pPr>
      <w:jc w:val="center"/>
    </w:pPr>
  </w:p>
  <w:p w14:paraId="4486EA22" w14:textId="77777777" w:rsidR="00DB1009" w:rsidRDefault="00DB1009" w:rsidP="00DB1009">
    <w:pPr>
      <w:rPr>
        <w:sz w:val="14"/>
        <w:szCs w:val="14"/>
      </w:rPr>
    </w:pPr>
  </w:p>
  <w:p w14:paraId="588A8BCD" w14:textId="77777777" w:rsidR="00DB1009" w:rsidRDefault="00DB1009" w:rsidP="00DB1009">
    <w:pPr>
      <w:rPr>
        <w:sz w:val="14"/>
        <w:szCs w:val="14"/>
      </w:rPr>
    </w:pPr>
  </w:p>
  <w:p w14:paraId="06D0FA0A" w14:textId="77777777" w:rsidR="00DB1009" w:rsidRDefault="00DB1009" w:rsidP="00DB1009">
    <w:pPr>
      <w:jc w:val="both"/>
    </w:pPr>
    <w:r w:rsidRPr="005635B8">
      <w:rPr>
        <w:sz w:val="14"/>
        <w:szCs w:val="14"/>
      </w:rPr>
      <w:t>Zadanie  pn. „</w:t>
    </w:r>
    <w:r w:rsidRPr="005635B8">
      <w:rPr>
        <w:b/>
        <w:bCs/>
        <w:sz w:val="14"/>
        <w:szCs w:val="14"/>
      </w:rPr>
      <w:t xml:space="preserve">Termomodernizacja budynku Ochotniczej Straży Pożarnej w Woli </w:t>
    </w:r>
    <w:proofErr w:type="spellStart"/>
    <w:r w:rsidRPr="005635B8">
      <w:rPr>
        <w:b/>
        <w:bCs/>
        <w:sz w:val="14"/>
        <w:szCs w:val="14"/>
      </w:rPr>
      <w:t>Kałkowej</w:t>
    </w:r>
    <w:proofErr w:type="spellEnd"/>
    <w:r w:rsidRPr="005635B8">
      <w:rPr>
        <w:b/>
        <w:bCs/>
        <w:sz w:val="14"/>
        <w:szCs w:val="14"/>
      </w:rPr>
      <w:t xml:space="preserve"> oraz wykorzystanie odnawialnych źródeł energii w celu zmniejszenia emisji zanieczyszczeń do atmosfery” </w:t>
    </w:r>
    <w:r w:rsidRPr="005635B8">
      <w:rPr>
        <w:sz w:val="14"/>
        <w:szCs w:val="14"/>
      </w:rPr>
      <w:t xml:space="preserve">  współfinansowane jest ze środków Wojewódzkiego Funduszu Ochrony Środowiska i  Gospodarki Wodnej w Łodzi w ramach Programu Priorytetowego </w:t>
    </w:r>
    <w:r w:rsidRPr="005635B8">
      <w:rPr>
        <w:b/>
        <w:bCs/>
        <w:sz w:val="14"/>
        <w:szCs w:val="14"/>
      </w:rPr>
      <w:t>„</w:t>
    </w:r>
    <w:proofErr w:type="spellStart"/>
    <w:r w:rsidRPr="005635B8">
      <w:rPr>
        <w:b/>
        <w:bCs/>
        <w:sz w:val="14"/>
        <w:szCs w:val="14"/>
      </w:rPr>
      <w:t>EkoRemiza</w:t>
    </w:r>
    <w:proofErr w:type="spellEnd"/>
    <w:r w:rsidRPr="005635B8">
      <w:rPr>
        <w:b/>
        <w:bCs/>
        <w:sz w:val="14"/>
        <w:szCs w:val="14"/>
      </w:rPr>
      <w:t xml:space="preserve"> – Termomodernizacja budynków Ochotniczych Straży Pożarnych oraz wykorzystanie odnawialnych źródeł energii w celu zmniejszenia emisji zanieczyszczeń do atmosfery – V edycja”</w:t>
    </w:r>
  </w:p>
  <w:p w14:paraId="5308C3D3" w14:textId="31B3E2F4" w:rsidR="00946D2F" w:rsidRDefault="00946D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587BA" w14:textId="77777777" w:rsidR="007E0C47" w:rsidRDefault="007E0C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2562B"/>
    <w:multiLevelType w:val="hybridMultilevel"/>
    <w:tmpl w:val="861073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052F7"/>
    <w:multiLevelType w:val="hybridMultilevel"/>
    <w:tmpl w:val="50DEC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D654B"/>
    <w:multiLevelType w:val="hybridMultilevel"/>
    <w:tmpl w:val="EC504E14"/>
    <w:lvl w:ilvl="0" w:tplc="AB848BF6">
      <w:start w:val="1"/>
      <w:numFmt w:val="lowerLetter"/>
      <w:lvlText w:val="%1)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234050">
    <w:abstractNumId w:val="1"/>
  </w:num>
  <w:num w:numId="2" w16cid:durableId="164833200">
    <w:abstractNumId w:val="2"/>
  </w:num>
  <w:num w:numId="3" w16cid:durableId="1918052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50"/>
    <w:rsid w:val="00035399"/>
    <w:rsid w:val="000D3B1F"/>
    <w:rsid w:val="000D4F2C"/>
    <w:rsid w:val="000F2BA5"/>
    <w:rsid w:val="00161259"/>
    <w:rsid w:val="00234E6C"/>
    <w:rsid w:val="002C6ABB"/>
    <w:rsid w:val="004F46C5"/>
    <w:rsid w:val="0067231B"/>
    <w:rsid w:val="00736114"/>
    <w:rsid w:val="0076159C"/>
    <w:rsid w:val="007723E0"/>
    <w:rsid w:val="007D006E"/>
    <w:rsid w:val="007E0C47"/>
    <w:rsid w:val="009106E7"/>
    <w:rsid w:val="00924A8B"/>
    <w:rsid w:val="00946D2F"/>
    <w:rsid w:val="009C0897"/>
    <w:rsid w:val="00A00F9D"/>
    <w:rsid w:val="00B00850"/>
    <w:rsid w:val="00B528E3"/>
    <w:rsid w:val="00D65D1F"/>
    <w:rsid w:val="00DB1009"/>
    <w:rsid w:val="00DC65C0"/>
    <w:rsid w:val="00DE2E23"/>
    <w:rsid w:val="00E76017"/>
    <w:rsid w:val="00EC67C6"/>
    <w:rsid w:val="00EF6F81"/>
    <w:rsid w:val="00EF791B"/>
    <w:rsid w:val="00F2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ECCB"/>
  <w15:chartTrackingRefBased/>
  <w15:docId w15:val="{861CDF68-6D69-9944-96AC-C610916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0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8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8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8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8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8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8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0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0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08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8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08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8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85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D2F"/>
  </w:style>
  <w:style w:type="paragraph" w:styleId="Stopka">
    <w:name w:val="footer"/>
    <w:basedOn w:val="Normalny"/>
    <w:link w:val="Stopka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731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Katarzyna Janiak-Grotkowska</cp:lastModifiedBy>
  <cp:revision>9</cp:revision>
  <dcterms:created xsi:type="dcterms:W3CDTF">2026-04-01T09:32:00Z</dcterms:created>
  <dcterms:modified xsi:type="dcterms:W3CDTF">2026-04-30T12:36:00Z</dcterms:modified>
</cp:coreProperties>
</file>